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Географія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України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8-9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класи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атлас. – К.: ЗАТ «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Інститут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передових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технологій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», 2004.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Карти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Коментарі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Ілюстрації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Статистика.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Карти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коментарями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Запитання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самоперевірки</w:t>
      </w:r>
      <w:proofErr w:type="spellEnd"/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Електронний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атлас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з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курсу «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Економічна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соц</w:t>
      </w:r>
      <w:proofErr w:type="gram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іальна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географія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світу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10-11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b/>
          <w:bCs/>
          <w:color w:val="333333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ресурс]. – К.: ЗАТ «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Інститут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передових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технологій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», 2004.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Карти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коментарями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Запитання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самоперевірки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Ілюстрації</w:t>
      </w:r>
      <w:proofErr w:type="spellEnd"/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Електронний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атлас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з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курсу «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Географія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материків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океанів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7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b/>
          <w:bCs/>
          <w:color w:val="333333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ресурс]. – К.: ЗАТ «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Інститут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передових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технологій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», 2004.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Карти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Коментарі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Запитання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самоперевірки</w:t>
      </w:r>
      <w:proofErr w:type="spellEnd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.</w:t>
      </w:r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Ілюстрації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Розваги</w:t>
      </w:r>
      <w:proofErr w:type="spellEnd"/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атлас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курсу</w:t>
      </w:r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«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Історія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України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5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proofErr w:type="gram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»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proofErr w:type="gramEnd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ресурс]. – К.: ЗАТ «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Інститут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передових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технологій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», 2004.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Історичні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карти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Коментарі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Ілюстрації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Електронний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атлас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з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курсу «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Всесвітня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історія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8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b/>
          <w:bCs/>
          <w:color w:val="333333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ресурс]. – К.: ЗАТ «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Інститут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передових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технологій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», 2004.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Історичні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карти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Коментарі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Запитання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для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самоперевірки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Ілюстрації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Електронний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атлас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з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курсу «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Історія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України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8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b/>
          <w:bCs/>
          <w:color w:val="333333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ресурс]. – К.: ЗАТ «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Інститут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передових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технологій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», 2004.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Історичні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карти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Коментарі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Запитання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самоперевірки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Ілюстрації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Розваги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Електронний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атлас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з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курсу «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Всесвітня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історія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9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proofErr w:type="gram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»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proofErr w:type="gramEnd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ресурс]. – К.: ЗАТ «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Інститут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передових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технологій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», 2004.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Iсторичнi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карти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коментарi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iлюстрацiї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запитання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самоперевірки</w:t>
      </w:r>
      <w:proofErr w:type="spellEnd"/>
      <w:r>
        <w:rPr>
          <w:rFonts w:ascii="Arial" w:hAnsi="Arial" w:cs="Arial"/>
          <w:i/>
          <w:iCs/>
          <w:color w:val="000000"/>
          <w:sz w:val="29"/>
          <w:szCs w:val="29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Атлас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містить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інформацію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про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період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Новітньої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історії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від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Французької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революції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кінця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XVІІІ ст. до початку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Першої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св</w:t>
      </w:r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ітової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війни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sz w:val="29"/>
          <w:szCs w:val="29"/>
          <w:bdr w:val="none" w:sz="0" w:space="0" w:color="auto" w:frame="1"/>
        </w:rPr>
        <w:br/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Відображено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процеси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утворення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держав,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перебіг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воєнних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дій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стан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тогочасної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культури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господарства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proofErr w:type="gram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Б</w:t>
      </w:r>
      <w:proofErr w:type="gram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іологія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людини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8-9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Віртуальна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лабораторія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– К.: ЗАТ «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Транспортні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системи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», 2006.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lastRenderedPageBreak/>
        <w:t>Мультимедійна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програма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дозволяє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розглянути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органи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вс</w:t>
      </w:r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іх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систем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людини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: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опорно-рухової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дихальної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м`язової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кровообігу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тощо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Справжні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фотографії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відеоматеріали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допоможуть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дізнатися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про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фізіологію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людини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функції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sz w:val="29"/>
          <w:szCs w:val="29"/>
          <w:bdr w:val="none" w:sz="0" w:space="0" w:color="auto" w:frame="1"/>
        </w:rPr>
        <w:br/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Програма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зрозуміла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проста у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використанні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Астрономія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11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ресурс]: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</w:rPr>
        <w:t>Б</w:t>
      </w:r>
      <w:proofErr w:type="gramEnd"/>
      <w:r>
        <w:rPr>
          <w:rFonts w:ascii="Arial" w:hAnsi="Arial" w:cs="Arial"/>
          <w:color w:val="000000"/>
          <w:sz w:val="29"/>
          <w:szCs w:val="29"/>
        </w:rPr>
        <w:t>іібліотека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наочностей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– К.: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Україна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2007.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10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основних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розділів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: - Предмет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астрономії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Її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розвиток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значення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в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житті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суспільства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- Короткий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огляд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об’єктів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досл</w:t>
      </w:r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ідження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в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астрономії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- Небесна сфера. Рух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св</w:t>
      </w:r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ітил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на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небесній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сфері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-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Методи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засоби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астрономічних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досліджень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- Наша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планетна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система. -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Сонце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–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найближча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зоря. -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Зорі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Їх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еволюція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- Наша Галактика. - Будова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еволюція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Всесвіту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-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Життя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у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Всесвіті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-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Найвидатніші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астрономи</w:t>
      </w:r>
      <w:proofErr w:type="spellEnd"/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Програмно-методичний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комплекс</w:t>
      </w:r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Chem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EL 32.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Таблиця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Менделєєва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ресурс]: Х.: ХДПУ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ім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.. Г.С.Сковороди, 2003.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Програмно-методичний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комплекс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призначений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використання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вчителями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на уроках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хімії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як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інтерактивний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наочний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пос</w:t>
      </w:r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ібник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учнями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під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час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самопідготовки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до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уроків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proofErr w:type="gram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Св</w:t>
      </w:r>
      <w:proofErr w:type="gram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іт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античної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культури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6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29"/>
          <w:szCs w:val="29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Мультимедійний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</w:rPr>
        <w:t>п</w:t>
      </w:r>
      <w:proofErr w:type="gramEnd"/>
      <w:r>
        <w:rPr>
          <w:rFonts w:ascii="Arial" w:hAnsi="Arial" w:cs="Arial"/>
          <w:color w:val="000000"/>
          <w:sz w:val="29"/>
          <w:szCs w:val="29"/>
        </w:rPr>
        <w:t>ідручник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ресурс]. – ПП «Контур плюс», 2009.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31 урок,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кожний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розкриває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конкретну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тему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містить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малюнки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св</w:t>
      </w:r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ітлини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анімації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дикторський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супровід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аудіо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-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відео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фрагменти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блоки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запитань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перевірки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знань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Допомагає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вивчати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історію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мистецтво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літературу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Також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диск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містить</w:t>
      </w:r>
      <w:proofErr w:type="spellEnd"/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методичні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рекомендації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іменний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покажчик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глосарій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 Рекомендовано МОНУ.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Культура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доби</w:t>
      </w:r>
      <w:proofErr w:type="spellEnd"/>
      <w:proofErr w:type="gram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В</w:t>
      </w:r>
      <w:proofErr w:type="gram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ідродження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Мультимедійний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</w:rPr>
        <w:t>п</w:t>
      </w:r>
      <w:proofErr w:type="gramEnd"/>
      <w:r>
        <w:rPr>
          <w:rFonts w:ascii="Arial" w:hAnsi="Arial" w:cs="Arial"/>
          <w:color w:val="000000"/>
          <w:sz w:val="29"/>
          <w:szCs w:val="29"/>
        </w:rPr>
        <w:t>ідручник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ресурс]. – ПП «Контур плюс», 2009.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Курс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складається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22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уроків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кожний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розкриває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конкретну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тему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містить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малюнки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св</w:t>
      </w:r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ітлини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анімації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дикторський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супровід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аудіо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-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відео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фрагменти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блоки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запитань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перевірки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знань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Допомагає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вивчати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історію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мистецтво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літературу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Також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диск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містить</w:t>
      </w:r>
      <w:proofErr w:type="spellEnd"/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методичні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рекомендації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іменний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покажчик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глосарій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 Рекомендовано МОНУ.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Зарубіжна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література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. 8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клас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Методичні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рекомендації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ресурс]. – ДП «І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ІТ», 2009.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опт. диск (CD-ROM):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lastRenderedPageBreak/>
        <w:t xml:space="preserve">Курс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містить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60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уроків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що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мають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вичерпні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пояснення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щодо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тем,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супроводжуються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кадровим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ауд</w:t>
      </w:r>
      <w:proofErr w:type="gram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-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відео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супроводом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із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екранізованими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творами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відомих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письменників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народної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творчості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. Диск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складається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з: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загальних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відомостей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біографій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посилань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рекомендацій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щодо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творів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тестових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завдань</w:t>
      </w:r>
      <w:proofErr w:type="spellEnd"/>
      <w:r>
        <w:rPr>
          <w:rStyle w:val="a5"/>
          <w:rFonts w:ascii="Arial" w:hAnsi="Arial" w:cs="Arial"/>
          <w:color w:val="000000"/>
          <w:sz w:val="29"/>
          <w:szCs w:val="29"/>
          <w:bdr w:val="none" w:sz="0" w:space="0" w:color="auto" w:frame="1"/>
        </w:rPr>
        <w:t>. Рекомендовано МОНУ.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Правила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проходження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зовнішнього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незалежного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оцінювання</w:t>
      </w:r>
      <w:proofErr w:type="spellEnd"/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Фільм-пам’ятка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Український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центр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оцінювання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якості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освіти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–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Київ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2007.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>иск (CD-ROM).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Великі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українці</w:t>
      </w:r>
      <w:proofErr w:type="spellEnd"/>
      <w:r>
        <w:rPr>
          <w:rStyle w:val="a4"/>
          <w:rFonts w:ascii="Arial" w:hAnsi="Arial" w:cs="Arial"/>
          <w:color w:val="333333"/>
          <w:sz w:val="29"/>
          <w:szCs w:val="2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ресурс]: 10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клас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письменники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ХІ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Х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ст.); 11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клас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письменникии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ХХ ст.). – К., 2008. – 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електр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опт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иск (DVD + R):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цв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Електронний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</w:rPr>
        <w:t>пос</w:t>
      </w:r>
      <w:proofErr w:type="gramEnd"/>
      <w:r>
        <w:rPr>
          <w:rFonts w:ascii="Arial" w:hAnsi="Arial" w:cs="Arial"/>
          <w:color w:val="000000"/>
          <w:sz w:val="29"/>
          <w:szCs w:val="29"/>
        </w:rPr>
        <w:t>ібник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у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якому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стисло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подано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необхідні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відомості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про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життя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творчість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видатних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письменників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ХІХ-ХХ ст.,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які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вивчаються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у 10 та 11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класах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Уміщено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фотографії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ілюстрації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Для кожного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класу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</w:rPr>
        <w:t>матер</w:t>
      </w:r>
      <w:proofErr w:type="gramEnd"/>
      <w:r>
        <w:rPr>
          <w:rFonts w:ascii="Arial" w:hAnsi="Arial" w:cs="Arial"/>
          <w:color w:val="000000"/>
          <w:sz w:val="29"/>
          <w:szCs w:val="29"/>
        </w:rPr>
        <w:t>іал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складається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14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розділів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кожен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із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яких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побудований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за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тематичним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принципом (короткий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літопис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життя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творчості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окремої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особи).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Особливе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місце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</w:rPr>
        <w:t>пос</w:t>
      </w:r>
      <w:proofErr w:type="gramEnd"/>
      <w:r>
        <w:rPr>
          <w:rFonts w:ascii="Arial" w:hAnsi="Arial" w:cs="Arial"/>
          <w:color w:val="000000"/>
          <w:sz w:val="29"/>
          <w:szCs w:val="29"/>
        </w:rPr>
        <w:t>ідають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розділи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«Погляди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і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переконання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», «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Художній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світ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», «Критика», «Фонотека».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</w:rPr>
        <w:t>Пос</w:t>
      </w:r>
      <w:proofErr w:type="gramEnd"/>
      <w:r>
        <w:rPr>
          <w:rFonts w:ascii="Arial" w:hAnsi="Arial" w:cs="Arial"/>
          <w:color w:val="000000"/>
          <w:sz w:val="29"/>
          <w:szCs w:val="29"/>
        </w:rPr>
        <w:t>ібник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розрахований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на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учнів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загальноосвітніх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шкіл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гімназій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ліцеїв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на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вчителів-словесників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студентів-філологів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DB2EED" w:rsidRDefault="00DB2EED" w:rsidP="00DB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  <w:bdr w:val="single" w:sz="2" w:space="12" w:color="003C6F" w:frame="1"/>
        </w:rPr>
        <w:drawing>
          <wp:inline distT="0" distB="0" distL="0" distR="0">
            <wp:extent cx="5715000" cy="2962275"/>
            <wp:effectExtent l="19050" t="0" r="0" b="0"/>
            <wp:docPr id="1" name="Рисунок 1" descr="/Files/images/вел укр дв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вел укр два 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3A" w:rsidRDefault="00587D3A"/>
    <w:sectPr w:rsidR="0058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EED"/>
    <w:rsid w:val="00587D3A"/>
    <w:rsid w:val="00DB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EED"/>
    <w:rPr>
      <w:b/>
      <w:bCs/>
    </w:rPr>
  </w:style>
  <w:style w:type="character" w:customStyle="1" w:styleId="apple-converted-space">
    <w:name w:val="apple-converted-space"/>
    <w:basedOn w:val="a0"/>
    <w:rsid w:val="00DB2EED"/>
  </w:style>
  <w:style w:type="character" w:styleId="a5">
    <w:name w:val="Emphasis"/>
    <w:basedOn w:val="a0"/>
    <w:uiPriority w:val="20"/>
    <w:qFormat/>
    <w:rsid w:val="00DB2E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B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4639</Characters>
  <Application>Microsoft Office Word</Application>
  <DocSecurity>0</DocSecurity>
  <Lines>38</Lines>
  <Paragraphs>10</Paragraphs>
  <ScaleCrop>false</ScaleCrop>
  <Company>Управлiння освiти Харкiвськоi мicькоi ради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2011-12-21T08:10:00Z</dcterms:created>
  <dcterms:modified xsi:type="dcterms:W3CDTF">2011-12-21T08:12:00Z</dcterms:modified>
</cp:coreProperties>
</file>