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66" w:rsidRDefault="00E43A66" w:rsidP="00E43A66"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вихованців</w:t>
      </w:r>
      <w:proofErr w:type="spellEnd"/>
      <w:r>
        <w:t xml:space="preserve">)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43A66" w:rsidRDefault="00E43A66" w:rsidP="00E43A66">
      <w:r>
        <w:t xml:space="preserve">Наказ </w:t>
      </w:r>
      <w:proofErr w:type="spellStart"/>
      <w:r>
        <w:t>МОНмолодьспорт</w:t>
      </w:r>
      <w:proofErr w:type="spellEnd"/>
      <w:r>
        <w:t xml:space="preserve"> №329 </w:t>
      </w:r>
      <w:proofErr w:type="spellStart"/>
      <w:r>
        <w:t>від</w:t>
      </w:r>
      <w:proofErr w:type="spellEnd"/>
      <w:r>
        <w:t xml:space="preserve"> 13.04.11 року</w:t>
      </w:r>
    </w:p>
    <w:p w:rsidR="00E43A66" w:rsidRDefault="00E43A66" w:rsidP="00E43A66"/>
    <w:p w:rsidR="00E43A66" w:rsidRDefault="00E43A66" w:rsidP="00E43A66">
      <w:r>
        <w:t>МІНІСТЕРСТВО ОСВІТИ І НАУКИ, МОЛОДІ ТА СПОРТУ УКРАЇНИ</w:t>
      </w:r>
    </w:p>
    <w:p w:rsidR="00E43A66" w:rsidRDefault="00E43A66" w:rsidP="00E43A66"/>
    <w:p w:rsidR="00E43A66" w:rsidRDefault="00E43A66" w:rsidP="00E43A66">
      <w:r>
        <w:t>НАКАЗ</w:t>
      </w:r>
    </w:p>
    <w:p w:rsidR="00E43A66" w:rsidRDefault="00E43A66" w:rsidP="00E43A66"/>
    <w:p w:rsidR="00E43A66" w:rsidRDefault="00E43A66" w:rsidP="00E43A66">
      <w:r>
        <w:t xml:space="preserve">№329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квітня</w:t>
      </w:r>
      <w:proofErr w:type="spellEnd"/>
      <w:r>
        <w:t xml:space="preserve"> 2011 року</w:t>
      </w:r>
    </w:p>
    <w:p w:rsidR="00E43A66" w:rsidRDefault="00E43A66" w:rsidP="00E43A66"/>
    <w:p w:rsidR="00E43A66" w:rsidRDefault="00E43A66" w:rsidP="00E43A66">
      <w:proofErr w:type="spellStart"/>
      <w:r>
        <w:t>Зареєстровано</w:t>
      </w:r>
      <w:proofErr w:type="spellEnd"/>
    </w:p>
    <w:p w:rsidR="00E43A66" w:rsidRDefault="00E43A66" w:rsidP="00E43A66"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E43A66" w:rsidRDefault="00E43A66" w:rsidP="00E43A66">
      <w:r>
        <w:t xml:space="preserve"> 11 </w:t>
      </w:r>
      <w:proofErr w:type="spellStart"/>
      <w:r>
        <w:t>травня</w:t>
      </w:r>
      <w:proofErr w:type="spellEnd"/>
      <w:r>
        <w:t xml:space="preserve"> 2011 р.</w:t>
      </w:r>
    </w:p>
    <w:p w:rsidR="00E43A66" w:rsidRDefault="00E43A66" w:rsidP="00E43A66">
      <w:r>
        <w:t xml:space="preserve"> </w:t>
      </w:r>
      <w:proofErr w:type="gramStart"/>
      <w:r>
        <w:t>за</w:t>
      </w:r>
      <w:proofErr w:type="gramEnd"/>
      <w:r>
        <w:t xml:space="preserve"> №566/19304</w:t>
      </w:r>
    </w:p>
    <w:p w:rsidR="00E43A66" w:rsidRDefault="00E43A66" w:rsidP="00E43A66"/>
    <w:p w:rsidR="00E43A66" w:rsidRDefault="00E43A66" w:rsidP="00E43A66"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Критеріїв</w:t>
      </w:r>
      <w:proofErr w:type="spellEnd"/>
    </w:p>
    <w:p w:rsidR="00E43A66" w:rsidRDefault="00E43A66" w:rsidP="00E43A66">
      <w:r>
        <w:t xml:space="preserve"> </w:t>
      </w:r>
      <w:proofErr w:type="spellStart"/>
      <w:proofErr w:type="gramStart"/>
      <w:r>
        <w:t>оцінювання</w:t>
      </w:r>
      <w:proofErr w:type="spellEnd"/>
      <w:proofErr w:type="gram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</w:p>
    <w:p w:rsidR="00E43A66" w:rsidRDefault="00E43A66" w:rsidP="00E43A66">
      <w:r>
        <w:t xml:space="preserve"> (</w:t>
      </w:r>
      <w:proofErr w:type="spellStart"/>
      <w:proofErr w:type="gramStart"/>
      <w:r>
        <w:t>вихованців</w:t>
      </w:r>
      <w:proofErr w:type="spellEnd"/>
      <w:proofErr w:type="gramEnd"/>
      <w:r>
        <w:t xml:space="preserve">)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43A66" w:rsidRDefault="00E43A66" w:rsidP="00E43A66"/>
    <w:p w:rsidR="00E43A66" w:rsidRDefault="00E43A66" w:rsidP="00E43A66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34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",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27.08.2010 №778 "Про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заклад" та з метою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наказую</w:t>
      </w:r>
      <w:proofErr w:type="spellEnd"/>
      <w:r>
        <w:t>:</w:t>
      </w:r>
    </w:p>
    <w:p w:rsidR="00E43A66" w:rsidRDefault="00E43A66" w:rsidP="00E43A66"/>
    <w:p w:rsidR="00E43A66" w:rsidRDefault="00E43A66" w:rsidP="00E43A66"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вихованців</w:t>
      </w:r>
      <w:proofErr w:type="spellEnd"/>
      <w:r>
        <w:t xml:space="preserve">)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2. Департаменту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Єресько</w:t>
      </w:r>
      <w:proofErr w:type="spellEnd"/>
      <w:r>
        <w:t xml:space="preserve"> О.В.):</w:t>
      </w:r>
    </w:p>
    <w:p w:rsidR="00E43A66" w:rsidRDefault="00E43A66" w:rsidP="00E43A66"/>
    <w:p w:rsidR="00E43A66" w:rsidRDefault="00E43A66" w:rsidP="00E43A66">
      <w:r>
        <w:t xml:space="preserve">2.1. Подати </w:t>
      </w:r>
      <w:proofErr w:type="spellStart"/>
      <w:r>
        <w:t>цей</w:t>
      </w:r>
      <w:proofErr w:type="spellEnd"/>
      <w:r>
        <w:t xml:space="preserve"> наказ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</w:t>
      </w:r>
    </w:p>
    <w:p w:rsidR="00E43A66" w:rsidRDefault="00E43A66" w:rsidP="00E43A66"/>
    <w:p w:rsidR="00E43A66" w:rsidRDefault="00E43A66" w:rsidP="00E43A66">
      <w:r>
        <w:t xml:space="preserve">2.2. До 01.08.2011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вихованців</w:t>
      </w:r>
      <w:proofErr w:type="spellEnd"/>
      <w:r>
        <w:t xml:space="preserve">) з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інваріантної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плану.</w:t>
      </w:r>
    </w:p>
    <w:p w:rsidR="00E43A66" w:rsidRDefault="00E43A66" w:rsidP="00E43A66"/>
    <w:p w:rsidR="00E43A66" w:rsidRDefault="00E43A66" w:rsidP="00E43A66">
      <w:r>
        <w:lastRenderedPageBreak/>
        <w:t xml:space="preserve">3.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наказ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та на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порталі</w:t>
      </w:r>
      <w:proofErr w:type="spellEnd"/>
      <w:r>
        <w:t xml:space="preserve"> "</w:t>
      </w:r>
      <w:proofErr w:type="spellStart"/>
      <w:r>
        <w:t>Єдине</w:t>
      </w:r>
      <w:proofErr w:type="spellEnd"/>
      <w:r>
        <w:t xml:space="preserve"> </w:t>
      </w:r>
      <w:proofErr w:type="spellStart"/>
      <w:r>
        <w:t>освітнє</w:t>
      </w:r>
      <w:proofErr w:type="spellEnd"/>
      <w:r>
        <w:t xml:space="preserve"> </w:t>
      </w:r>
      <w:proofErr w:type="spellStart"/>
      <w:r>
        <w:t>інформаційне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".</w:t>
      </w:r>
    </w:p>
    <w:p w:rsidR="00E43A66" w:rsidRDefault="00E43A66" w:rsidP="00E43A66"/>
    <w:p w:rsidR="00E43A66" w:rsidRDefault="00E43A66" w:rsidP="00E43A66">
      <w:r>
        <w:t xml:space="preserve">4. </w:t>
      </w:r>
      <w:proofErr w:type="spellStart"/>
      <w:r>
        <w:t>Цей</w:t>
      </w:r>
      <w:proofErr w:type="spellEnd"/>
      <w:r>
        <w:t xml:space="preserve"> наказ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Б.М.Жебровського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Міністр</w:t>
      </w:r>
      <w:proofErr w:type="spellEnd"/>
      <w:r>
        <w:t xml:space="preserve">       </w:t>
      </w:r>
      <w:proofErr w:type="spellStart"/>
      <w:r>
        <w:t>Д.В.Табачник</w:t>
      </w:r>
      <w:proofErr w:type="spellEnd"/>
    </w:p>
    <w:p w:rsidR="00E43A66" w:rsidRDefault="00E43A66" w:rsidP="00E43A66"/>
    <w:p w:rsidR="00E43A66" w:rsidRDefault="00E43A66" w:rsidP="00E43A66">
      <w:r>
        <w:t xml:space="preserve">ЗАТВЕРДЖЕНО </w:t>
      </w:r>
    </w:p>
    <w:p w:rsidR="00E43A66" w:rsidRDefault="00E43A66" w:rsidP="00E43A66">
      <w:r>
        <w:t xml:space="preserve">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науки,</w:t>
      </w:r>
    </w:p>
    <w:p w:rsidR="00E43A66" w:rsidRDefault="00E43A66" w:rsidP="00E43A66">
      <w:r>
        <w:t xml:space="preserve"> </w:t>
      </w:r>
      <w:proofErr w:type="spellStart"/>
      <w:proofErr w:type="gramStart"/>
      <w:r>
        <w:t>молоді</w:t>
      </w:r>
      <w:proofErr w:type="spellEnd"/>
      <w:proofErr w:type="gramEnd"/>
      <w:r>
        <w:t xml:space="preserve"> та спорту </w:t>
      </w:r>
      <w:proofErr w:type="spellStart"/>
      <w:r>
        <w:t>України</w:t>
      </w:r>
      <w:proofErr w:type="spellEnd"/>
    </w:p>
    <w:p w:rsidR="00E43A66" w:rsidRDefault="00E43A66" w:rsidP="00E43A66">
      <w:r>
        <w:t xml:space="preserve"> 13.04.2011 №329</w:t>
      </w:r>
    </w:p>
    <w:p w:rsidR="00E43A66" w:rsidRDefault="00E43A66" w:rsidP="00E43A66"/>
    <w:p w:rsidR="00E43A66" w:rsidRDefault="00E43A66" w:rsidP="00E43A66">
      <w:proofErr w:type="spellStart"/>
      <w:r>
        <w:t>Зареєстровано</w:t>
      </w:r>
      <w:proofErr w:type="spellEnd"/>
    </w:p>
    <w:p w:rsidR="00E43A66" w:rsidRDefault="00E43A66" w:rsidP="00E43A66"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E43A66" w:rsidRDefault="00E43A66" w:rsidP="00E43A66">
      <w:r>
        <w:t xml:space="preserve"> 11 </w:t>
      </w:r>
      <w:proofErr w:type="spellStart"/>
      <w:r>
        <w:t>травня</w:t>
      </w:r>
      <w:proofErr w:type="spellEnd"/>
      <w:r>
        <w:t xml:space="preserve"> 2011 р. за №566/19304</w:t>
      </w:r>
    </w:p>
    <w:p w:rsidR="00E43A66" w:rsidRDefault="00E43A66" w:rsidP="00E43A66">
      <w:r>
        <w:t>КРИТЕРІЇ</w:t>
      </w:r>
    </w:p>
    <w:p w:rsidR="00E43A66" w:rsidRDefault="00E43A66" w:rsidP="00E43A66">
      <w:r>
        <w:t xml:space="preserve"> </w:t>
      </w:r>
      <w:proofErr w:type="spellStart"/>
      <w:proofErr w:type="gramStart"/>
      <w:r>
        <w:t>оцінювання</w:t>
      </w:r>
      <w:proofErr w:type="spellEnd"/>
      <w:proofErr w:type="gram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вихованців</w:t>
      </w:r>
      <w:proofErr w:type="spellEnd"/>
      <w:r>
        <w:t xml:space="preserve">)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43A66" w:rsidRDefault="00E43A66" w:rsidP="00E43A66"/>
    <w:p w:rsidR="00E43A66" w:rsidRDefault="00E43A66" w:rsidP="00E43A66">
      <w:r>
        <w:t xml:space="preserve">1.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вихованців</w:t>
      </w:r>
      <w:proofErr w:type="spellEnd"/>
      <w:r>
        <w:t>)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учні</w:t>
      </w:r>
      <w:proofErr w:type="spellEnd"/>
      <w:r>
        <w:t xml:space="preserve">)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до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в балах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рівнів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2.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реалізуються</w:t>
      </w:r>
      <w:proofErr w:type="spellEnd"/>
      <w:r>
        <w:t xml:space="preserve"> в нормах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: </w:t>
      </w:r>
      <w:proofErr w:type="spellStart"/>
      <w:r>
        <w:t>початковий</w:t>
      </w:r>
      <w:proofErr w:type="spellEnd"/>
      <w:r>
        <w:t xml:space="preserve">, </w:t>
      </w:r>
      <w:proofErr w:type="spellStart"/>
      <w:r>
        <w:t>середній</w:t>
      </w:r>
      <w:proofErr w:type="spellEnd"/>
      <w:r>
        <w:t xml:space="preserve">, </w:t>
      </w:r>
      <w:proofErr w:type="spellStart"/>
      <w:r>
        <w:t>достатній</w:t>
      </w:r>
      <w:proofErr w:type="spellEnd"/>
      <w:r>
        <w:t xml:space="preserve">, </w:t>
      </w:r>
      <w:proofErr w:type="spellStart"/>
      <w:r>
        <w:t>високий</w:t>
      </w:r>
      <w:proofErr w:type="spellEnd"/>
      <w:r>
        <w:t xml:space="preserve"> (</w:t>
      </w:r>
      <w:proofErr w:type="spellStart"/>
      <w:r>
        <w:t>додатки</w:t>
      </w:r>
      <w:proofErr w:type="spellEnd"/>
      <w:r>
        <w:t xml:space="preserve"> 1 та 2).</w:t>
      </w:r>
    </w:p>
    <w:p w:rsidR="00E43A66" w:rsidRDefault="00E43A66" w:rsidP="00E43A66"/>
    <w:p w:rsidR="00E43A66" w:rsidRDefault="00E43A66" w:rsidP="00E43A66">
      <w:r>
        <w:t xml:space="preserve">Перший </w:t>
      </w:r>
      <w:proofErr w:type="spellStart"/>
      <w:r>
        <w:t>рівень</w:t>
      </w:r>
      <w:proofErr w:type="spellEnd"/>
      <w:r>
        <w:t xml:space="preserve"> - </w:t>
      </w:r>
      <w:proofErr w:type="spellStart"/>
      <w:r>
        <w:t>початковий</w:t>
      </w:r>
      <w:proofErr w:type="spellEnd"/>
      <w:r>
        <w:t xml:space="preserve">.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фрагментарна,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початковими</w:t>
      </w:r>
      <w:proofErr w:type="spellEnd"/>
      <w:r>
        <w:t xml:space="preserve"> </w:t>
      </w:r>
      <w:proofErr w:type="spellStart"/>
      <w:r>
        <w:t>уявленнями</w:t>
      </w:r>
      <w:proofErr w:type="spellEnd"/>
      <w:r>
        <w:t xml:space="preserve"> про предмет </w:t>
      </w:r>
      <w:proofErr w:type="spellStart"/>
      <w:r>
        <w:t>вивчення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Другий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- </w:t>
      </w:r>
      <w:proofErr w:type="spellStart"/>
      <w:r>
        <w:t>середній</w:t>
      </w:r>
      <w:proofErr w:type="spellEnd"/>
      <w:r>
        <w:t xml:space="preserve">.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за </w:t>
      </w:r>
      <w:proofErr w:type="spellStart"/>
      <w:r>
        <w:t>зразком</w:t>
      </w:r>
      <w:proofErr w:type="spellEnd"/>
      <w:r>
        <w:t xml:space="preserve">,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елементарними</w:t>
      </w:r>
      <w:proofErr w:type="spellEnd"/>
      <w:r>
        <w:t xml:space="preserve"> </w:t>
      </w:r>
      <w:proofErr w:type="spellStart"/>
      <w:r>
        <w:t>вміннями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Третій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- </w:t>
      </w:r>
      <w:proofErr w:type="spellStart"/>
      <w:r>
        <w:t>достатній</w:t>
      </w:r>
      <w:proofErr w:type="spellEnd"/>
      <w:r>
        <w:t xml:space="preserve">.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понять,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зв'язки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ними,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в </w:t>
      </w:r>
      <w:proofErr w:type="spellStart"/>
      <w:r>
        <w:lastRenderedPageBreak/>
        <w:t>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розумовими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 (</w:t>
      </w:r>
      <w:proofErr w:type="spellStart"/>
      <w:r>
        <w:t>аналізом</w:t>
      </w:r>
      <w:proofErr w:type="spellEnd"/>
      <w:r>
        <w:t xml:space="preserve">, </w:t>
      </w:r>
      <w:proofErr w:type="spellStart"/>
      <w:r>
        <w:t>абстрагуванням</w:t>
      </w:r>
      <w:proofErr w:type="spellEnd"/>
      <w:r>
        <w:t xml:space="preserve">, </w:t>
      </w:r>
      <w:proofErr w:type="spellStart"/>
      <w:r>
        <w:t>узагальненням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допущені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.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правильна, </w:t>
      </w:r>
      <w:proofErr w:type="spellStart"/>
      <w:r>
        <w:t>логічна</w:t>
      </w:r>
      <w:proofErr w:type="spellEnd"/>
      <w:r>
        <w:t xml:space="preserve">, </w:t>
      </w:r>
      <w:proofErr w:type="spellStart"/>
      <w:r>
        <w:t>обґрунтована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бракує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суджень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Четвертий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- </w:t>
      </w:r>
      <w:proofErr w:type="spellStart"/>
      <w:r>
        <w:t>високий</w:t>
      </w:r>
      <w:proofErr w:type="spellEnd"/>
      <w:r>
        <w:t xml:space="preserve">.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є </w:t>
      </w:r>
      <w:proofErr w:type="spellStart"/>
      <w:r>
        <w:t>глибокими</w:t>
      </w:r>
      <w:proofErr w:type="spellEnd"/>
      <w:r>
        <w:t xml:space="preserve">, </w:t>
      </w:r>
      <w:proofErr w:type="spellStart"/>
      <w:r>
        <w:t>міцними</w:t>
      </w:r>
      <w:proofErr w:type="spellEnd"/>
      <w:r>
        <w:t xml:space="preserve">, </w:t>
      </w:r>
      <w:proofErr w:type="spellStart"/>
      <w:r>
        <w:t>системними</w:t>
      </w:r>
      <w:proofErr w:type="spellEnd"/>
      <w:r>
        <w:t xml:space="preserve">;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(</w:t>
      </w:r>
      <w:proofErr w:type="spellStart"/>
      <w:r>
        <w:t>її</w:t>
      </w:r>
      <w:proofErr w:type="spellEnd"/>
      <w:r>
        <w:t xml:space="preserve">)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позначена</w:t>
      </w:r>
      <w:proofErr w:type="spellEnd"/>
      <w:r>
        <w:t xml:space="preserve"> </w:t>
      </w:r>
      <w:proofErr w:type="spellStart"/>
      <w:r>
        <w:t>вмінням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виявляти</w:t>
      </w:r>
      <w:proofErr w:type="spellEnd"/>
      <w:r>
        <w:t xml:space="preserve"> і </w:t>
      </w:r>
      <w:proofErr w:type="spellStart"/>
      <w:r>
        <w:t>відстоювати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Кожний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вбирає</w:t>
      </w:r>
      <w:proofErr w:type="spellEnd"/>
      <w:r>
        <w:t xml:space="preserve"> в себе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попереднього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додає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3. За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уроках і </w:t>
      </w:r>
      <w:proofErr w:type="spellStart"/>
      <w:r>
        <w:t>вдома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 результатами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: </w:t>
      </w:r>
      <w:proofErr w:type="spellStart"/>
      <w:r>
        <w:t>усної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індивідуальне</w:t>
      </w:r>
      <w:proofErr w:type="spellEnd"/>
      <w:r>
        <w:t xml:space="preserve">, </w:t>
      </w:r>
      <w:proofErr w:type="spellStart"/>
      <w:r>
        <w:t>групове</w:t>
      </w:r>
      <w:proofErr w:type="spellEnd"/>
      <w:r>
        <w:t xml:space="preserve"> та </w:t>
      </w:r>
      <w:proofErr w:type="spellStart"/>
      <w:r>
        <w:t>фронтальне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; </w:t>
      </w:r>
      <w:proofErr w:type="spellStart"/>
      <w:r>
        <w:t>письмової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самостійні</w:t>
      </w:r>
      <w:proofErr w:type="spellEnd"/>
      <w:r>
        <w:t xml:space="preserve"> та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тестування</w:t>
      </w:r>
      <w:proofErr w:type="spellEnd"/>
      <w:r>
        <w:t xml:space="preserve">; </w:t>
      </w:r>
      <w:proofErr w:type="spellStart"/>
      <w:r>
        <w:t>графічної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робота з </w:t>
      </w:r>
      <w:proofErr w:type="spellStart"/>
      <w:r>
        <w:t>діаграмами</w:t>
      </w:r>
      <w:proofErr w:type="spellEnd"/>
      <w:r>
        <w:t xml:space="preserve">, </w:t>
      </w:r>
      <w:proofErr w:type="spellStart"/>
      <w:r>
        <w:t>графіками</w:t>
      </w:r>
      <w:proofErr w:type="spellEnd"/>
      <w:r>
        <w:t xml:space="preserve">, схемами, </w:t>
      </w:r>
      <w:proofErr w:type="spellStart"/>
      <w:r>
        <w:t>контурними</w:t>
      </w:r>
      <w:proofErr w:type="spellEnd"/>
      <w:r>
        <w:t xml:space="preserve"> картами; </w:t>
      </w:r>
      <w:proofErr w:type="spellStart"/>
      <w:r>
        <w:t>практичної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, робота з </w:t>
      </w:r>
      <w:proofErr w:type="spellStart"/>
      <w:r>
        <w:t>біологічними</w:t>
      </w:r>
      <w:proofErr w:type="spellEnd"/>
      <w:r>
        <w:t xml:space="preserve"> </w:t>
      </w:r>
      <w:proofErr w:type="spellStart"/>
      <w:r>
        <w:t>об'єктами</w:t>
      </w:r>
      <w:proofErr w:type="spellEnd"/>
      <w:r>
        <w:t xml:space="preserve">,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>:</w:t>
      </w:r>
    </w:p>
    <w:p w:rsidR="00E43A66" w:rsidRDefault="00E43A66" w:rsidP="00E43A66">
      <w:proofErr w:type="gramStart"/>
      <w:r>
        <w:t>характеристики</w:t>
      </w:r>
      <w:proofErr w:type="gramEnd"/>
      <w:r>
        <w:t xml:space="preserve"> </w:t>
      </w:r>
      <w:proofErr w:type="spellStart"/>
      <w:r>
        <w:t>відповіді</w:t>
      </w:r>
      <w:proofErr w:type="spellEnd"/>
      <w:r>
        <w:t xml:space="preserve">: </w:t>
      </w:r>
      <w:proofErr w:type="spellStart"/>
      <w:r>
        <w:t>правильність</w:t>
      </w:r>
      <w:proofErr w:type="spellEnd"/>
      <w:r>
        <w:t xml:space="preserve">, </w:t>
      </w:r>
      <w:proofErr w:type="spellStart"/>
      <w:r>
        <w:t>логічність</w:t>
      </w:r>
      <w:proofErr w:type="spellEnd"/>
      <w:r>
        <w:t xml:space="preserve">, </w:t>
      </w:r>
      <w:proofErr w:type="spellStart"/>
      <w:r>
        <w:t>обґрунтованість</w:t>
      </w:r>
      <w:proofErr w:type="spellEnd"/>
      <w:r>
        <w:t xml:space="preserve">, </w:t>
      </w:r>
      <w:proofErr w:type="spellStart"/>
      <w:r>
        <w:t>цілісність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якість</w:t>
      </w:r>
      <w:proofErr w:type="spellEnd"/>
      <w:proofErr w:type="gramEnd"/>
      <w:r>
        <w:t xml:space="preserve"> </w:t>
      </w:r>
      <w:proofErr w:type="spellStart"/>
      <w:r>
        <w:t>знань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сформованість</w:t>
      </w:r>
      <w:proofErr w:type="spellEnd"/>
      <w:proofErr w:type="gramEnd"/>
      <w:r>
        <w:t xml:space="preserve"> </w:t>
      </w:r>
      <w:proofErr w:type="spellStart"/>
      <w:r>
        <w:t>загальнонавчальних</w:t>
      </w:r>
      <w:proofErr w:type="spellEnd"/>
      <w:r>
        <w:t xml:space="preserve"> та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рівень</w:t>
      </w:r>
      <w:proofErr w:type="spellEnd"/>
      <w:proofErr w:type="gram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розумовими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: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, </w:t>
      </w:r>
      <w:proofErr w:type="spellStart"/>
      <w:r>
        <w:t>синтезувати</w:t>
      </w:r>
      <w:proofErr w:type="spellEnd"/>
      <w:r>
        <w:t xml:space="preserve">, </w:t>
      </w:r>
      <w:proofErr w:type="spellStart"/>
      <w:r>
        <w:t>порівнювати</w:t>
      </w:r>
      <w:proofErr w:type="spellEnd"/>
      <w:r>
        <w:t xml:space="preserve">, </w:t>
      </w:r>
      <w:proofErr w:type="spellStart"/>
      <w:r>
        <w:t>класифікувати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вміння</w:t>
      </w:r>
      <w:proofErr w:type="spellEnd"/>
      <w:proofErr w:type="gram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розв'язувати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гіпотези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самостійність</w:t>
      </w:r>
      <w:proofErr w:type="spellEnd"/>
      <w:proofErr w:type="gramEnd"/>
      <w:r>
        <w:t xml:space="preserve"> </w:t>
      </w:r>
      <w:proofErr w:type="spellStart"/>
      <w:r>
        <w:t>оцінних</w:t>
      </w:r>
      <w:proofErr w:type="spellEnd"/>
      <w:r>
        <w:t xml:space="preserve"> </w:t>
      </w:r>
      <w:proofErr w:type="spellStart"/>
      <w:r>
        <w:t>суджень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4. </w:t>
      </w:r>
      <w:proofErr w:type="spellStart"/>
      <w:r>
        <w:t>Обов'язковому</w:t>
      </w:r>
      <w:proofErr w:type="spellEnd"/>
      <w:r>
        <w:t xml:space="preserve"> </w:t>
      </w:r>
      <w:proofErr w:type="spellStart"/>
      <w:r>
        <w:t>оцінюванню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інваріантної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 закладу.</w:t>
      </w:r>
    </w:p>
    <w:p w:rsidR="00E43A66" w:rsidRDefault="00E43A66" w:rsidP="00E43A66"/>
    <w:p w:rsidR="00E43A66" w:rsidRDefault="00E43A66" w:rsidP="00E43A66">
      <w:r>
        <w:t xml:space="preserve">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дається</w:t>
      </w:r>
      <w:proofErr w:type="spellEnd"/>
      <w:r>
        <w:t xml:space="preserve"> </w:t>
      </w:r>
      <w:proofErr w:type="spellStart"/>
      <w:r>
        <w:t>словесна</w:t>
      </w:r>
      <w:proofErr w:type="spellEnd"/>
      <w:r>
        <w:t xml:space="preserve"> характеристика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12-бальною системою (шкалою)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позначаються</w:t>
      </w:r>
      <w:proofErr w:type="spellEnd"/>
      <w:r>
        <w:t xml:space="preserve"> цифрами </w:t>
      </w:r>
      <w:proofErr w:type="spellStart"/>
      <w:r>
        <w:t>від</w:t>
      </w:r>
      <w:proofErr w:type="spellEnd"/>
      <w:r>
        <w:t xml:space="preserve"> 1 до 12.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</w:t>
      </w:r>
      <w:proofErr w:type="spellStart"/>
      <w:r>
        <w:t>словесна</w:t>
      </w:r>
      <w:proofErr w:type="spellEnd"/>
      <w:r>
        <w:t xml:space="preserve"> характеристика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другого </w:t>
      </w:r>
      <w:proofErr w:type="spellStart"/>
      <w:r>
        <w:t>класу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невідповідності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Критеріям</w:t>
      </w:r>
      <w:proofErr w:type="spellEnd"/>
      <w:r>
        <w:t xml:space="preserve"> </w:t>
      </w:r>
      <w:proofErr w:type="spellStart"/>
      <w:r>
        <w:t>позначається</w:t>
      </w:r>
      <w:proofErr w:type="spellEnd"/>
      <w:r>
        <w:t xml:space="preserve"> "не </w:t>
      </w:r>
      <w:proofErr w:type="spellStart"/>
      <w:r>
        <w:t>атестований</w:t>
      </w:r>
      <w:proofErr w:type="spellEnd"/>
      <w:r>
        <w:t>".</w:t>
      </w:r>
    </w:p>
    <w:p w:rsidR="00E43A66" w:rsidRDefault="00E43A66" w:rsidP="00E43A66"/>
    <w:p w:rsidR="00E43A66" w:rsidRDefault="00E43A66" w:rsidP="00E43A66"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5. Заклад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за </w:t>
      </w:r>
      <w:proofErr w:type="spellStart"/>
      <w:r>
        <w:t>семестри</w:t>
      </w:r>
      <w:proofErr w:type="spellEnd"/>
      <w:r>
        <w:t xml:space="preserve">,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переводяться</w:t>
      </w:r>
      <w:proofErr w:type="spellEnd"/>
      <w:r>
        <w:t xml:space="preserve"> у </w:t>
      </w:r>
      <w:proofErr w:type="spellStart"/>
      <w:r>
        <w:t>бали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До </w:t>
      </w:r>
      <w:proofErr w:type="spellStart"/>
      <w:r>
        <w:t>інших</w:t>
      </w:r>
      <w:proofErr w:type="spellEnd"/>
      <w:r>
        <w:t xml:space="preserve"> систем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відноситися</w:t>
      </w:r>
      <w:proofErr w:type="spellEnd"/>
      <w:r>
        <w:t xml:space="preserve"> </w:t>
      </w:r>
      <w:proofErr w:type="spellStart"/>
      <w:r>
        <w:t>рейтингова</w:t>
      </w:r>
      <w:proofErr w:type="spellEnd"/>
      <w:r>
        <w:t xml:space="preserve"> система, яка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компетентностей і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для:</w:t>
      </w:r>
    </w:p>
    <w:p w:rsidR="00E43A66" w:rsidRDefault="00E43A66" w:rsidP="00E43A66">
      <w:proofErr w:type="spellStart"/>
      <w:proofErr w:type="gramStart"/>
      <w:r>
        <w:t>підвищення</w:t>
      </w:r>
      <w:proofErr w:type="spellEnd"/>
      <w:proofErr w:type="gram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самонавчання</w:t>
      </w:r>
      <w:proofErr w:type="spellEnd"/>
      <w:r>
        <w:t xml:space="preserve"> та </w:t>
      </w:r>
      <w:proofErr w:type="spellStart"/>
      <w:r>
        <w:t>самооцінювання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розширення</w:t>
      </w:r>
      <w:proofErr w:type="spellEnd"/>
      <w:proofErr w:type="gramEnd"/>
      <w:r>
        <w:t xml:space="preserve"> </w:t>
      </w:r>
      <w:proofErr w:type="spellStart"/>
      <w:r>
        <w:t>можливості</w:t>
      </w:r>
      <w:proofErr w:type="spellEnd"/>
      <w:r>
        <w:t xml:space="preserve"> в </w:t>
      </w:r>
      <w:proofErr w:type="spellStart"/>
      <w:r>
        <w:t>індивідуальній</w:t>
      </w:r>
      <w:proofErr w:type="spellEnd"/>
      <w:r>
        <w:t xml:space="preserve"> </w:t>
      </w:r>
      <w:proofErr w:type="spellStart"/>
      <w:r>
        <w:t>підготовленості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кожному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підвищення</w:t>
      </w:r>
      <w:proofErr w:type="spellEnd"/>
      <w:proofErr w:type="gramEnd"/>
      <w:r>
        <w:t xml:space="preserve"> </w:t>
      </w:r>
      <w:proofErr w:type="spellStart"/>
      <w:r>
        <w:t>об'єктивності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року, а й за весь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E43A66" w:rsidRDefault="00E43A66" w:rsidP="00E43A66">
      <w:proofErr w:type="spellStart"/>
      <w:proofErr w:type="gramStart"/>
      <w:r>
        <w:t>градації</w:t>
      </w:r>
      <w:proofErr w:type="spellEnd"/>
      <w:proofErr w:type="gramEnd"/>
      <w:r>
        <w:t xml:space="preserve"> </w:t>
      </w:r>
      <w:proofErr w:type="spellStart"/>
      <w:r>
        <w:t>значущості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самостійна</w:t>
      </w:r>
      <w:proofErr w:type="spellEnd"/>
      <w:r>
        <w:t xml:space="preserve"> робота, </w:t>
      </w:r>
      <w:proofErr w:type="spellStart"/>
      <w:r>
        <w:t>підсумкова</w:t>
      </w:r>
      <w:proofErr w:type="spellEnd"/>
      <w:r>
        <w:t xml:space="preserve"> робота, </w:t>
      </w:r>
      <w:proofErr w:type="spellStart"/>
      <w:r>
        <w:t>творча</w:t>
      </w:r>
      <w:proofErr w:type="spellEnd"/>
      <w:r>
        <w:t xml:space="preserve"> робота, </w:t>
      </w:r>
      <w:proofErr w:type="spellStart"/>
      <w:r>
        <w:t>олімпіади</w:t>
      </w:r>
      <w:proofErr w:type="spellEnd"/>
      <w:r>
        <w:t xml:space="preserve">, </w:t>
      </w:r>
      <w:proofErr w:type="spellStart"/>
      <w:r>
        <w:t>виставки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науково-дослідні</w:t>
      </w:r>
      <w:proofErr w:type="spellEnd"/>
      <w:r>
        <w:t xml:space="preserve"> й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 в органах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у </w:t>
      </w:r>
      <w:proofErr w:type="spellStart"/>
      <w:r>
        <w:t>соціально-корисних</w:t>
      </w:r>
      <w:proofErr w:type="spellEnd"/>
      <w:r>
        <w:t xml:space="preserve"> проектах </w:t>
      </w:r>
      <w:proofErr w:type="spellStart"/>
      <w:r>
        <w:t>тощо</w:t>
      </w:r>
      <w:proofErr w:type="spellEnd"/>
      <w:r>
        <w:t>).</w:t>
      </w:r>
    </w:p>
    <w:p w:rsidR="00E43A66" w:rsidRDefault="00E43A66" w:rsidP="00E43A66"/>
    <w:p w:rsidR="00E43A66" w:rsidRDefault="00E43A66" w:rsidP="00E43A66">
      <w:r>
        <w:t xml:space="preserve">З метою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використаний</w:t>
      </w:r>
      <w:proofErr w:type="spellEnd"/>
      <w:r>
        <w:t xml:space="preserve"> метод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портфоліо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Портфоліо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накопичувальна</w:t>
      </w:r>
      <w:proofErr w:type="spellEnd"/>
      <w:r>
        <w:t xml:space="preserve"> система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планувати</w:t>
      </w:r>
      <w:proofErr w:type="spellEnd"/>
      <w:r>
        <w:t xml:space="preserve"> і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навчальну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;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в </w:t>
      </w:r>
      <w:proofErr w:type="spellStart"/>
      <w:r>
        <w:t>індивідуальному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; </w:t>
      </w:r>
      <w:proofErr w:type="spellStart"/>
      <w:r>
        <w:t>активну</w:t>
      </w:r>
      <w:proofErr w:type="spellEnd"/>
      <w:r>
        <w:t xml:space="preserve"> участь в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і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;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самооцінки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Таке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для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напрацювань</w:t>
      </w:r>
      <w:proofErr w:type="spellEnd"/>
      <w:r>
        <w:t xml:space="preserve"> до </w:t>
      </w:r>
      <w:proofErr w:type="spellStart"/>
      <w:r>
        <w:t>портфоліо</w:t>
      </w:r>
      <w:proofErr w:type="spellEnd"/>
      <w:r>
        <w:t xml:space="preserve">;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; </w:t>
      </w:r>
      <w:proofErr w:type="spellStart"/>
      <w:r>
        <w:t>спланованість</w:t>
      </w:r>
      <w:proofErr w:type="spellEnd"/>
      <w:r>
        <w:t xml:space="preserve"> </w:t>
      </w:r>
      <w:proofErr w:type="spellStart"/>
      <w:r>
        <w:t>оцінного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;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самооцінки</w:t>
      </w:r>
      <w:proofErr w:type="spellEnd"/>
      <w:r>
        <w:t xml:space="preserve"> з боку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E43A66" w:rsidRDefault="00E43A66" w:rsidP="00E43A66"/>
    <w:p w:rsidR="00E43A66" w:rsidRDefault="00E43A66" w:rsidP="00E43A66"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рейтингової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та методу </w:t>
      </w:r>
      <w:proofErr w:type="spellStart"/>
      <w:r>
        <w:t>оцінювання</w:t>
      </w:r>
      <w:proofErr w:type="spellEnd"/>
      <w:r>
        <w:t xml:space="preserve"> - </w:t>
      </w:r>
      <w:proofErr w:type="spellStart"/>
      <w:r>
        <w:t>портфоліо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МОНмолодьспорту</w:t>
      </w:r>
      <w:proofErr w:type="spellEnd"/>
      <w:r>
        <w:t>.</w:t>
      </w:r>
    </w:p>
    <w:p w:rsidR="00E43A66" w:rsidRDefault="00E43A66" w:rsidP="00E43A66"/>
    <w:p w:rsidR="00E43A66" w:rsidRDefault="00E43A66" w:rsidP="00E43A66">
      <w:r>
        <w:t xml:space="preserve">Директор департаменту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</w:p>
    <w:p w:rsidR="00FE25A3" w:rsidRDefault="00E43A66" w:rsidP="00E43A66"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     </w:t>
      </w:r>
      <w:proofErr w:type="spellStart"/>
      <w:r>
        <w:t>О.В.Єресько</w:t>
      </w:r>
      <w:bookmarkStart w:id="0" w:name="_GoBack"/>
      <w:bookmarkEnd w:id="0"/>
      <w:proofErr w:type="spellEnd"/>
    </w:p>
    <w:sectPr w:rsidR="00F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66"/>
    <w:rsid w:val="00E43A66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1716-6C9B-4C05-8A72-57209A69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Ольховский</dc:creator>
  <cp:keywords/>
  <dc:description/>
  <cp:lastModifiedBy>Игорь Ольховский</cp:lastModifiedBy>
  <cp:revision>1</cp:revision>
  <dcterms:created xsi:type="dcterms:W3CDTF">2013-01-27T15:45:00Z</dcterms:created>
  <dcterms:modified xsi:type="dcterms:W3CDTF">2013-01-27T15:45:00Z</dcterms:modified>
</cp:coreProperties>
</file>